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D8" w:rsidRDefault="00EC636D" w:rsidP="00DB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0CFA">
        <w:rPr>
          <w:rFonts w:ascii="Times New Roman" w:hAnsi="Times New Roman" w:cs="Times New Roman"/>
          <w:sz w:val="24"/>
          <w:szCs w:val="24"/>
        </w:rPr>
        <w:t>УДК 621.</w:t>
      </w:r>
      <w:r w:rsidR="00250CFA" w:rsidRPr="00250CFA">
        <w:rPr>
          <w:rFonts w:ascii="Times New Roman" w:hAnsi="Times New Roman" w:cs="Times New Roman"/>
          <w:sz w:val="24"/>
          <w:szCs w:val="24"/>
        </w:rPr>
        <w:t>923</w:t>
      </w:r>
      <w:r w:rsidRPr="00250CFA">
        <w:rPr>
          <w:rFonts w:ascii="Times New Roman" w:hAnsi="Times New Roman" w:cs="Times New Roman"/>
          <w:sz w:val="24"/>
          <w:szCs w:val="24"/>
        </w:rPr>
        <w:t>.</w:t>
      </w:r>
      <w:r w:rsidR="00250CFA" w:rsidRPr="00250CFA">
        <w:rPr>
          <w:rFonts w:ascii="Times New Roman" w:hAnsi="Times New Roman" w:cs="Times New Roman"/>
          <w:sz w:val="24"/>
          <w:szCs w:val="24"/>
        </w:rPr>
        <w:t>6</w:t>
      </w:r>
      <w:r w:rsidR="00250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CFA" w:rsidRDefault="00250CFA" w:rsidP="00DB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36D" w:rsidRDefault="009F2B30" w:rsidP="00DB07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ТЕХНОЛОГИИ ИЗГОТОВЛЕНИЯ СПЕЦИАЛЬНОГО РЕЗЬБОФРЕЗЕРНОГО ИНСТРУМЕНТА НА БАЗЕ ИЗНОШЕННЫХ КОНЦЕВЫХ ФРЕЗ</w:t>
      </w:r>
    </w:p>
    <w:p w:rsidR="00DB07D8" w:rsidRPr="00EC636D" w:rsidRDefault="00DB07D8" w:rsidP="00DB07D8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EC636D" w:rsidRPr="00EC636D" w:rsidRDefault="00EC636D" w:rsidP="00DB07D8">
      <w:pPr>
        <w:pStyle w:val="4"/>
        <w:ind w:firstLine="709"/>
        <w:rPr>
          <w:sz w:val="24"/>
          <w:szCs w:val="24"/>
        </w:rPr>
      </w:pPr>
      <w:r>
        <w:rPr>
          <w:sz w:val="24"/>
          <w:szCs w:val="24"/>
        </w:rPr>
        <w:t>Е.В. Васильев, Е</w:t>
      </w:r>
      <w:r w:rsidRPr="00EC636D">
        <w:rPr>
          <w:sz w:val="24"/>
          <w:szCs w:val="24"/>
          <w:lang w:val="de-DE"/>
        </w:rPr>
        <w:t>.</w:t>
      </w:r>
      <w:r>
        <w:rPr>
          <w:sz w:val="24"/>
          <w:szCs w:val="24"/>
        </w:rPr>
        <w:t>В</w:t>
      </w:r>
      <w:r w:rsidRPr="00EC636D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</w:rPr>
        <w:t>Кривонос, А.Ю. Попов, М.В. Васильева</w:t>
      </w:r>
      <w:proofErr w:type="gramStart"/>
      <w:r w:rsidRPr="00EC636D">
        <w:rPr>
          <w:sz w:val="24"/>
          <w:szCs w:val="24"/>
          <w:vertAlign w:val="superscript"/>
        </w:rPr>
        <w:t>1</w:t>
      </w:r>
      <w:proofErr w:type="gramEnd"/>
    </w:p>
    <w:p w:rsidR="00EC636D" w:rsidRDefault="00EC636D" w:rsidP="00DB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6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C636D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</w:t>
      </w:r>
    </w:p>
    <w:p w:rsidR="00DB07D8" w:rsidRPr="00EC636D" w:rsidRDefault="00DB07D8" w:rsidP="00DB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36D" w:rsidRPr="00050AFA" w:rsidRDefault="00EC636D" w:rsidP="00DB07D8">
      <w:pPr>
        <w:pStyle w:val="a6"/>
        <w:ind w:firstLine="709"/>
        <w:jc w:val="both"/>
        <w:rPr>
          <w:rFonts w:ascii="Times New Roman" w:hAnsi="Times New Roman"/>
          <w:caps w:val="0"/>
          <w:sz w:val="24"/>
          <w:szCs w:val="24"/>
        </w:rPr>
      </w:pPr>
      <w:r w:rsidRPr="00EC636D">
        <w:rPr>
          <w:rFonts w:ascii="Times New Roman" w:hAnsi="Times New Roman"/>
          <w:i/>
          <w:caps w:val="0"/>
          <w:sz w:val="24"/>
          <w:szCs w:val="24"/>
        </w:rPr>
        <w:t>Аннотация</w:t>
      </w:r>
      <w:r w:rsidR="002906AD">
        <w:rPr>
          <w:rFonts w:ascii="Times New Roman" w:hAnsi="Times New Roman"/>
          <w:caps w:val="0"/>
          <w:sz w:val="24"/>
          <w:szCs w:val="24"/>
        </w:rPr>
        <w:t xml:space="preserve">: </w:t>
      </w:r>
      <w:r w:rsidR="009C1CFB">
        <w:rPr>
          <w:rFonts w:ascii="Times New Roman" w:hAnsi="Times New Roman"/>
          <w:caps w:val="0"/>
          <w:sz w:val="24"/>
          <w:szCs w:val="24"/>
        </w:rPr>
        <w:t>П</w:t>
      </w:r>
      <w:r w:rsidR="009C1CFB">
        <w:rPr>
          <w:rFonts w:ascii="Times New Roman" w:eastAsia="ArialMT" w:hAnsi="Times New Roman"/>
          <w:caps w:val="0"/>
          <w:sz w:val="24"/>
          <w:szCs w:val="24"/>
        </w:rPr>
        <w:t>овышение эффективности эксплуатации монолитного твердосплавного инструмента увеличением его ресурса алмазным шлифованием и затачиванием. Р</w:t>
      </w:r>
      <w:r w:rsidR="009C1CFB">
        <w:rPr>
          <w:rFonts w:ascii="Times New Roman" w:hAnsi="Times New Roman"/>
          <w:caps w:val="0"/>
          <w:sz w:val="24"/>
          <w:szCs w:val="24"/>
        </w:rPr>
        <w:t xml:space="preserve">азрабатывается технологии изготовления специального </w:t>
      </w:r>
      <w:proofErr w:type="spellStart"/>
      <w:r w:rsidR="009C1CFB">
        <w:rPr>
          <w:rFonts w:ascii="Times New Roman" w:hAnsi="Times New Roman"/>
          <w:caps w:val="0"/>
          <w:sz w:val="24"/>
          <w:szCs w:val="24"/>
        </w:rPr>
        <w:t>резьбофрезерного</w:t>
      </w:r>
      <w:proofErr w:type="spellEnd"/>
      <w:r w:rsidR="009C1CFB">
        <w:rPr>
          <w:rFonts w:ascii="Times New Roman" w:hAnsi="Times New Roman"/>
          <w:caps w:val="0"/>
          <w:sz w:val="24"/>
          <w:szCs w:val="24"/>
        </w:rPr>
        <w:t xml:space="preserve"> инструмента на базе изношенных концевых фрез. Предлагаемая технология изготовления позволяет сократить расходы на инструментальное обеспечение предприятий, в части </w:t>
      </w:r>
      <w:r w:rsidR="00AD5852">
        <w:rPr>
          <w:rFonts w:ascii="Times New Roman" w:hAnsi="Times New Roman"/>
          <w:caps w:val="0"/>
          <w:sz w:val="24"/>
          <w:szCs w:val="24"/>
        </w:rPr>
        <w:t xml:space="preserve">использования </w:t>
      </w:r>
      <w:r w:rsidR="009C1CFB">
        <w:rPr>
          <w:rFonts w:ascii="Times New Roman" w:hAnsi="Times New Roman"/>
          <w:caps w:val="0"/>
          <w:sz w:val="24"/>
          <w:szCs w:val="24"/>
        </w:rPr>
        <w:t>резьбовых фрез, более чем в два раза.</w:t>
      </w:r>
    </w:p>
    <w:p w:rsidR="002906AD" w:rsidRPr="00EC636D" w:rsidRDefault="002906AD" w:rsidP="00DB07D8">
      <w:pPr>
        <w:pStyle w:val="a6"/>
        <w:ind w:firstLine="709"/>
        <w:jc w:val="both"/>
        <w:rPr>
          <w:rFonts w:ascii="Times New Roman" w:hAnsi="Times New Roman"/>
          <w:caps w:val="0"/>
          <w:sz w:val="24"/>
          <w:szCs w:val="24"/>
        </w:rPr>
      </w:pPr>
    </w:p>
    <w:p w:rsidR="00EC636D" w:rsidRDefault="00EC636D" w:rsidP="00DB07D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i/>
          <w:sz w:val="24"/>
          <w:szCs w:val="24"/>
        </w:rPr>
      </w:pPr>
      <w:r w:rsidRPr="00EC636D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="002906A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C1CFB">
        <w:rPr>
          <w:rFonts w:ascii="Times New Roman" w:hAnsi="Times New Roman" w:cs="Times New Roman"/>
          <w:i/>
          <w:sz w:val="24"/>
          <w:szCs w:val="24"/>
        </w:rPr>
        <w:t xml:space="preserve">Алмазное шлифование, реновация, износ, восстановление, технология, инструмент, резьбофрезерование, </w:t>
      </w:r>
      <w:r w:rsidR="00BD7FBF">
        <w:rPr>
          <w:rFonts w:ascii="Times New Roman" w:hAnsi="Times New Roman" w:cs="Times New Roman"/>
          <w:i/>
          <w:sz w:val="24"/>
          <w:szCs w:val="24"/>
        </w:rPr>
        <w:t xml:space="preserve">схемы шлифования, </w:t>
      </w:r>
      <w:r w:rsidR="002906AD" w:rsidRPr="002906AD">
        <w:rPr>
          <w:rFonts w:ascii="Times New Roman" w:hAnsi="Times New Roman" w:cs="Times New Roman"/>
          <w:i/>
          <w:sz w:val="24"/>
          <w:szCs w:val="24"/>
        </w:rPr>
        <w:t xml:space="preserve">формообразование, резьбовая фреза, </w:t>
      </w:r>
      <w:r w:rsidR="002906AD" w:rsidRPr="002906AD">
        <w:rPr>
          <w:rFonts w:ascii="Times New Roman" w:eastAsia="ArialMT" w:hAnsi="Times New Roman" w:cs="Times New Roman"/>
          <w:i/>
          <w:sz w:val="24"/>
          <w:szCs w:val="24"/>
        </w:rPr>
        <w:t xml:space="preserve"> станки с ЧПУ,  управляющая программа</w:t>
      </w:r>
      <w:r w:rsidR="009C1CFB">
        <w:rPr>
          <w:rFonts w:ascii="Times New Roman" w:eastAsia="ArialMT" w:hAnsi="Times New Roman" w:cs="Times New Roman"/>
          <w:i/>
          <w:sz w:val="24"/>
          <w:szCs w:val="24"/>
        </w:rPr>
        <w:t>.</w:t>
      </w:r>
      <w:proofErr w:type="gramEnd"/>
    </w:p>
    <w:p w:rsidR="00DB07D8" w:rsidRPr="002906AD" w:rsidRDefault="00DB07D8" w:rsidP="00DB07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13A7" w:rsidRDefault="00DB13A7" w:rsidP="00DB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MT" w:hAnsi="Times New Roman" w:cs="Times New Roman"/>
          <w:sz w:val="24"/>
          <w:szCs w:val="24"/>
        </w:rPr>
        <w:t>Применение резьбовых фрез</w:t>
      </w:r>
      <w:r w:rsidR="00C50440">
        <w:rPr>
          <w:rFonts w:ascii="Times New Roman" w:eastAsia="ArialMT" w:hAnsi="Times New Roman" w:cs="Times New Roman"/>
          <w:sz w:val="24"/>
          <w:szCs w:val="24"/>
        </w:rPr>
        <w:t xml:space="preserve"> (рис.1)</w:t>
      </w:r>
      <w:r>
        <w:rPr>
          <w:rFonts w:ascii="Times New Roman" w:eastAsia="ArialMT" w:hAnsi="Times New Roman" w:cs="Times New Roman"/>
          <w:sz w:val="24"/>
          <w:szCs w:val="24"/>
        </w:rPr>
        <w:t xml:space="preserve"> на машиностроительных предприятиях </w:t>
      </w:r>
      <w:r w:rsidRPr="009F42D7">
        <w:rPr>
          <w:rFonts w:ascii="Times New Roman" w:hAnsi="Times New Roman" w:cs="Times New Roman"/>
          <w:sz w:val="24"/>
          <w:szCs w:val="24"/>
        </w:rPr>
        <w:t>позволил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42D7">
        <w:rPr>
          <w:rFonts w:ascii="Times New Roman" w:hAnsi="Times New Roman" w:cs="Times New Roman"/>
          <w:sz w:val="24"/>
          <w:szCs w:val="24"/>
        </w:rPr>
        <w:t xml:space="preserve"> значительно увеличить производительность и качество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при этом</w:t>
      </w:r>
      <w:r w:rsidRPr="009F4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и затраты на инструментальное обеспечение, это связано с тем, что в большинстве случаев </w:t>
      </w:r>
      <w:r>
        <w:rPr>
          <w:rFonts w:ascii="Times New Roman" w:eastAsia="ArialMT" w:hAnsi="Times New Roman" w:cs="Times New Roman"/>
          <w:sz w:val="24"/>
          <w:szCs w:val="24"/>
        </w:rPr>
        <w:t xml:space="preserve">монолитный твердосплавный </w:t>
      </w:r>
      <w:r>
        <w:rPr>
          <w:rFonts w:ascii="Times New Roman" w:hAnsi="Times New Roman" w:cs="Times New Roman"/>
          <w:sz w:val="24"/>
          <w:szCs w:val="24"/>
        </w:rPr>
        <w:t xml:space="preserve">инструмент </w:t>
      </w:r>
      <w:r>
        <w:rPr>
          <w:rFonts w:ascii="Times New Roman" w:eastAsia="ArialMT" w:hAnsi="Times New Roman" w:cs="Times New Roman"/>
          <w:sz w:val="24"/>
          <w:szCs w:val="24"/>
        </w:rPr>
        <w:t>(ТИ)</w:t>
      </w:r>
      <w:r>
        <w:rPr>
          <w:rFonts w:ascii="Times New Roman" w:hAnsi="Times New Roman" w:cs="Times New Roman"/>
          <w:sz w:val="24"/>
          <w:szCs w:val="24"/>
        </w:rPr>
        <w:t xml:space="preserve"> иностранного производства и</w:t>
      </w:r>
      <w:r w:rsidR="007435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523">
        <w:rPr>
          <w:rFonts w:ascii="Times New Roman" w:hAnsi="Times New Roman" w:cs="Times New Roman"/>
          <w:sz w:val="24"/>
          <w:szCs w:val="24"/>
        </w:rPr>
        <w:t>с января 2015 года</w:t>
      </w:r>
      <w:r w:rsidR="007435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цены на него выросли почти в два раза.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же стоит отметить большое количество изношенного </w:t>
      </w:r>
      <w:r>
        <w:rPr>
          <w:rFonts w:ascii="Times New Roman" w:eastAsia="ArialMT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t>на машиностроительных предприятиях не подлежащего восстановлению, который</w:t>
      </w:r>
      <w:r w:rsidR="007435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7435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отдается в переработку по незначительной стоимости.     </w:t>
      </w:r>
    </w:p>
    <w:p w:rsidR="00C50440" w:rsidRDefault="00C50440" w:rsidP="00DB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40" w:rsidRDefault="00C50440" w:rsidP="00C5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1849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еза констр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40" w:rsidRDefault="00C50440" w:rsidP="00C50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50440">
        <w:rPr>
          <w:rFonts w:ascii="Times New Roman" w:hAnsi="Times New Roman" w:cs="Times New Roman"/>
          <w:sz w:val="20"/>
          <w:szCs w:val="20"/>
        </w:rPr>
        <w:t>Рис.1 Резьбовая фреза</w:t>
      </w:r>
    </w:p>
    <w:p w:rsidR="00C50440" w:rsidRPr="00C50440" w:rsidRDefault="00C50440" w:rsidP="00C50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C39D3" w:rsidRDefault="00DB13A7" w:rsidP="00DB07D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Повышение эффективности эксплуатации ТИ возможно увеличением его ресурса алмазным шлифованием и затачиванием</w:t>
      </w:r>
      <w:r w:rsidR="00743521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>
        <w:rPr>
          <w:rFonts w:ascii="Times New Roman" w:eastAsia="ArialMT" w:hAnsi="Times New Roman" w:cs="Times New Roman"/>
          <w:sz w:val="24"/>
          <w:szCs w:val="24"/>
        </w:rPr>
        <w:t xml:space="preserve"> поэтому </w:t>
      </w:r>
      <w:r>
        <w:rPr>
          <w:rFonts w:ascii="Times New Roman" w:hAnsi="Times New Roman" w:cs="Times New Roman"/>
          <w:sz w:val="24"/>
          <w:szCs w:val="24"/>
        </w:rPr>
        <w:t xml:space="preserve">разработка технологии изготовления специального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резьбофрезерного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инструмента на базе изношенных концевых фрез является актуальной задачей.</w:t>
      </w:r>
      <w:r w:rsidR="00396FE8">
        <w:rPr>
          <w:rFonts w:ascii="Times New Roman" w:hAnsi="Times New Roman" w:cs="Times New Roman"/>
          <w:sz w:val="24"/>
          <w:szCs w:val="24"/>
        </w:rPr>
        <w:t xml:space="preserve"> </w:t>
      </w:r>
      <w:r w:rsidR="00C35E02">
        <w:rPr>
          <w:rFonts w:ascii="Times New Roman" w:eastAsia="ArialMT" w:hAnsi="Times New Roman" w:cs="Times New Roman"/>
          <w:sz w:val="24"/>
          <w:szCs w:val="24"/>
        </w:rPr>
        <w:t xml:space="preserve">Существуют работы по разработке технологии восстановления режущей части ТИ </w:t>
      </w:r>
      <w:r w:rsidR="00C35E02" w:rsidRPr="00C35E02">
        <w:rPr>
          <w:rFonts w:ascii="Times New Roman" w:eastAsia="ArialMT" w:hAnsi="Times New Roman" w:cs="Times New Roman"/>
          <w:sz w:val="24"/>
          <w:szCs w:val="24"/>
        </w:rPr>
        <w:t>[1,2,</w:t>
      </w:r>
      <w:r w:rsidR="00E74590">
        <w:rPr>
          <w:rFonts w:ascii="Times New Roman" w:eastAsia="ArialMT" w:hAnsi="Times New Roman" w:cs="Times New Roman"/>
          <w:sz w:val="24"/>
          <w:szCs w:val="24"/>
        </w:rPr>
        <w:t>4,6</w:t>
      </w:r>
      <w:r w:rsidR="00C35E02" w:rsidRPr="00C35E02">
        <w:rPr>
          <w:rFonts w:ascii="Times New Roman" w:eastAsia="ArialMT" w:hAnsi="Times New Roman" w:cs="Times New Roman"/>
          <w:sz w:val="24"/>
          <w:szCs w:val="24"/>
        </w:rPr>
        <w:t>]</w:t>
      </w:r>
      <w:r w:rsidR="00C35E02">
        <w:rPr>
          <w:rFonts w:ascii="Times New Roman" w:eastAsia="ArialMT" w:hAnsi="Times New Roman" w:cs="Times New Roman"/>
          <w:sz w:val="24"/>
          <w:szCs w:val="24"/>
        </w:rPr>
        <w:t xml:space="preserve"> в зависимост</w:t>
      </w:r>
      <w:r w:rsidR="00546627">
        <w:rPr>
          <w:rFonts w:ascii="Times New Roman" w:eastAsia="ArialMT" w:hAnsi="Times New Roman" w:cs="Times New Roman"/>
          <w:sz w:val="24"/>
          <w:szCs w:val="24"/>
        </w:rPr>
        <w:t>и от вида её износа.</w:t>
      </w:r>
      <w:r w:rsidR="00C35E02">
        <w:rPr>
          <w:rFonts w:ascii="Times New Roman" w:eastAsia="ArialMT" w:hAnsi="Times New Roman" w:cs="Times New Roman"/>
          <w:sz w:val="24"/>
          <w:szCs w:val="24"/>
        </w:rPr>
        <w:t xml:space="preserve">  </w:t>
      </w:r>
      <w:r w:rsidR="00546627">
        <w:rPr>
          <w:rFonts w:ascii="Times New Roman" w:eastAsia="ArialMT" w:hAnsi="Times New Roman" w:cs="Times New Roman"/>
          <w:sz w:val="24"/>
          <w:szCs w:val="24"/>
        </w:rPr>
        <w:t>И</w:t>
      </w:r>
      <w:r w:rsidR="00C35E02">
        <w:rPr>
          <w:rFonts w:ascii="Times New Roman" w:eastAsia="ArialMT" w:hAnsi="Times New Roman" w:cs="Times New Roman"/>
          <w:sz w:val="24"/>
          <w:szCs w:val="24"/>
        </w:rPr>
        <w:t>звестны технологии изготовления нового инструмента на базе отработавших свой ресурс ТИ не подлежащих восстановлению</w:t>
      </w:r>
      <w:r w:rsidR="0054662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546627" w:rsidRPr="00C35E02">
        <w:rPr>
          <w:rFonts w:ascii="Times New Roman" w:eastAsia="ArialMT" w:hAnsi="Times New Roman" w:cs="Times New Roman"/>
          <w:sz w:val="24"/>
          <w:szCs w:val="24"/>
        </w:rPr>
        <w:t>[</w:t>
      </w:r>
      <w:r w:rsidR="00E74590">
        <w:rPr>
          <w:rFonts w:ascii="Times New Roman" w:eastAsia="ArialMT" w:hAnsi="Times New Roman" w:cs="Times New Roman"/>
          <w:sz w:val="24"/>
          <w:szCs w:val="24"/>
        </w:rPr>
        <w:t>3</w:t>
      </w:r>
      <w:r w:rsidR="00546627" w:rsidRPr="00C35E0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 w:rsidR="00E74590">
        <w:rPr>
          <w:rFonts w:ascii="Times New Roman" w:eastAsia="ArialMT" w:hAnsi="Times New Roman" w:cs="Times New Roman"/>
          <w:sz w:val="24"/>
          <w:szCs w:val="24"/>
        </w:rPr>
        <w:t>5</w:t>
      </w:r>
      <w:r w:rsidR="00546627" w:rsidRPr="00C35E02">
        <w:rPr>
          <w:rFonts w:ascii="Times New Roman" w:eastAsia="ArialMT" w:hAnsi="Times New Roman" w:cs="Times New Roman"/>
          <w:sz w:val="24"/>
          <w:szCs w:val="24"/>
        </w:rPr>
        <w:t>]</w:t>
      </w:r>
      <w:r w:rsidR="00546627">
        <w:rPr>
          <w:rFonts w:ascii="Times New Roman" w:eastAsia="ArialMT" w:hAnsi="Times New Roman" w:cs="Times New Roman"/>
          <w:sz w:val="24"/>
          <w:szCs w:val="24"/>
        </w:rPr>
        <w:t xml:space="preserve">. Данные технологии предполагают снятие больших припусков, что в свою очередь может привести к повышенному износу алмазного инструмента. В работах  </w:t>
      </w:r>
      <w:r w:rsidR="00C35E02" w:rsidRPr="00C35E02">
        <w:rPr>
          <w:rFonts w:ascii="Times New Roman" w:eastAsia="ArialMT" w:hAnsi="Times New Roman" w:cs="Times New Roman"/>
          <w:sz w:val="24"/>
          <w:szCs w:val="24"/>
        </w:rPr>
        <w:t>[</w:t>
      </w:r>
      <w:r w:rsidR="00E74590">
        <w:rPr>
          <w:rFonts w:ascii="Times New Roman" w:eastAsia="ArialMT" w:hAnsi="Times New Roman" w:cs="Times New Roman"/>
          <w:sz w:val="24"/>
          <w:szCs w:val="24"/>
        </w:rPr>
        <w:t>6,7,8,9</w:t>
      </w:r>
      <w:r w:rsidR="00C35E02" w:rsidRPr="00C35E02">
        <w:rPr>
          <w:rFonts w:ascii="Times New Roman" w:eastAsia="ArialMT" w:hAnsi="Times New Roman" w:cs="Times New Roman"/>
          <w:sz w:val="24"/>
          <w:szCs w:val="24"/>
        </w:rPr>
        <w:t>]</w:t>
      </w:r>
      <w:r w:rsidR="0054662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F06571">
        <w:rPr>
          <w:rFonts w:ascii="Times New Roman" w:eastAsia="ArialMT" w:hAnsi="Times New Roman" w:cs="Times New Roman"/>
          <w:sz w:val="24"/>
          <w:szCs w:val="24"/>
        </w:rPr>
        <w:t xml:space="preserve">разработано оборудование, </w:t>
      </w:r>
      <w:r w:rsidR="00546627">
        <w:rPr>
          <w:rFonts w:ascii="Times New Roman" w:eastAsia="ArialMT" w:hAnsi="Times New Roman" w:cs="Times New Roman"/>
          <w:sz w:val="24"/>
          <w:szCs w:val="24"/>
        </w:rPr>
        <w:t xml:space="preserve">разработаны оптимальные схемы шлифования и подобраны режимы резания </w:t>
      </w:r>
      <w:r w:rsidR="00A6752F">
        <w:rPr>
          <w:rFonts w:ascii="Times New Roman" w:eastAsia="ArialMT" w:hAnsi="Times New Roman" w:cs="Times New Roman"/>
          <w:sz w:val="24"/>
          <w:szCs w:val="24"/>
        </w:rPr>
        <w:t xml:space="preserve">позволяющие повысить производительность алмазного шлифования и снизить износ алмазного инструмента. </w:t>
      </w:r>
    </w:p>
    <w:p w:rsidR="00396FE8" w:rsidRPr="00396FE8" w:rsidRDefault="00396FE8" w:rsidP="00396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FE8">
        <w:rPr>
          <w:rFonts w:ascii="Times New Roman" w:hAnsi="Times New Roman"/>
          <w:sz w:val="24"/>
          <w:szCs w:val="24"/>
        </w:rPr>
        <w:t>Износ концевых твердосплавных фрез</w:t>
      </w:r>
      <w:r w:rsidR="009B5522">
        <w:rPr>
          <w:rFonts w:ascii="Times New Roman" w:hAnsi="Times New Roman"/>
          <w:sz w:val="24"/>
          <w:szCs w:val="24"/>
        </w:rPr>
        <w:t>,</w:t>
      </w:r>
      <w:r w:rsidRPr="00396FE8">
        <w:rPr>
          <w:rFonts w:ascii="Times New Roman" w:hAnsi="Times New Roman"/>
          <w:sz w:val="24"/>
          <w:szCs w:val="24"/>
        </w:rPr>
        <w:t xml:space="preserve"> </w:t>
      </w:r>
      <w:r w:rsidR="009B5522">
        <w:rPr>
          <w:rFonts w:ascii="Times New Roman" w:hAnsi="Times New Roman"/>
          <w:sz w:val="24"/>
          <w:szCs w:val="24"/>
        </w:rPr>
        <w:t xml:space="preserve">можно классифицировать по возможности </w:t>
      </w:r>
      <w:r w:rsidR="00BE2BBC">
        <w:rPr>
          <w:rFonts w:ascii="Times New Roman" w:hAnsi="Times New Roman"/>
          <w:sz w:val="24"/>
          <w:szCs w:val="24"/>
        </w:rPr>
        <w:t>их реновации</w:t>
      </w:r>
      <w:r w:rsidR="009B5522">
        <w:rPr>
          <w:rFonts w:ascii="Times New Roman" w:hAnsi="Times New Roman"/>
          <w:sz w:val="24"/>
          <w:szCs w:val="24"/>
        </w:rPr>
        <w:t>:</w:t>
      </w:r>
      <w:r w:rsidR="00BE2BBC">
        <w:rPr>
          <w:rFonts w:ascii="Times New Roman" w:hAnsi="Times New Roman"/>
          <w:sz w:val="24"/>
          <w:szCs w:val="24"/>
        </w:rPr>
        <w:t xml:space="preserve"> восстанавливаемые и невосстанавливаемые.  В случае износа режущей части </w:t>
      </w:r>
      <w:r w:rsidR="00BE2BBC" w:rsidRPr="00396FE8">
        <w:rPr>
          <w:rFonts w:ascii="Times New Roman" w:hAnsi="Times New Roman"/>
          <w:sz w:val="24"/>
          <w:szCs w:val="24"/>
        </w:rPr>
        <w:t>концевых твердосплавных фрез</w:t>
      </w:r>
      <w:r w:rsidR="00BE2BBC">
        <w:rPr>
          <w:rFonts w:ascii="Times New Roman" w:hAnsi="Times New Roman"/>
          <w:sz w:val="24"/>
          <w:szCs w:val="24"/>
        </w:rPr>
        <w:t xml:space="preserve">  по ленточке </w:t>
      </w:r>
      <w:r w:rsidR="00BE2BBC" w:rsidRPr="00396FE8">
        <w:rPr>
          <w:rFonts w:ascii="Times New Roman" w:hAnsi="Times New Roman"/>
          <w:sz w:val="24"/>
          <w:szCs w:val="24"/>
        </w:rPr>
        <w:t>(рис.</w:t>
      </w:r>
      <w:r w:rsidR="00BD5BC2">
        <w:rPr>
          <w:rFonts w:ascii="Times New Roman" w:hAnsi="Times New Roman"/>
          <w:sz w:val="24"/>
          <w:szCs w:val="24"/>
        </w:rPr>
        <w:t>2</w:t>
      </w:r>
      <w:r w:rsidR="00BE2BBC" w:rsidRPr="00396FE8">
        <w:rPr>
          <w:rFonts w:ascii="Times New Roman" w:hAnsi="Times New Roman"/>
          <w:sz w:val="24"/>
          <w:szCs w:val="24"/>
        </w:rPr>
        <w:t xml:space="preserve">.а) </w:t>
      </w:r>
      <w:r w:rsidR="00BE2BBC">
        <w:rPr>
          <w:rFonts w:ascii="Times New Roman" w:hAnsi="Times New Roman"/>
          <w:sz w:val="24"/>
          <w:szCs w:val="24"/>
        </w:rPr>
        <w:t xml:space="preserve"> или торцевой части </w:t>
      </w:r>
      <w:r w:rsidR="00BE2BBC" w:rsidRPr="00396FE8">
        <w:rPr>
          <w:rFonts w:ascii="Times New Roman" w:hAnsi="Times New Roman"/>
          <w:sz w:val="24"/>
          <w:szCs w:val="24"/>
        </w:rPr>
        <w:t>(рис.</w:t>
      </w:r>
      <w:r w:rsidR="00BD5BC2">
        <w:rPr>
          <w:rFonts w:ascii="Times New Roman" w:hAnsi="Times New Roman"/>
          <w:sz w:val="24"/>
          <w:szCs w:val="24"/>
        </w:rPr>
        <w:t>2</w:t>
      </w:r>
      <w:r w:rsidR="00BE2BBC" w:rsidRPr="00396FE8">
        <w:rPr>
          <w:rFonts w:ascii="Times New Roman" w:hAnsi="Times New Roman"/>
          <w:sz w:val="24"/>
          <w:szCs w:val="24"/>
        </w:rPr>
        <w:t xml:space="preserve">.б) </w:t>
      </w:r>
      <w:r w:rsidR="00BE2BBC">
        <w:rPr>
          <w:rFonts w:ascii="Times New Roman" w:hAnsi="Times New Roman"/>
          <w:sz w:val="24"/>
          <w:szCs w:val="24"/>
        </w:rPr>
        <w:t xml:space="preserve">возможно </w:t>
      </w:r>
      <w:r w:rsidR="001C5D00">
        <w:rPr>
          <w:rFonts w:ascii="Times New Roman" w:hAnsi="Times New Roman"/>
          <w:sz w:val="24"/>
          <w:szCs w:val="24"/>
        </w:rPr>
        <w:t xml:space="preserve">восстановление их работоспособного состояние алмазным шлифованием и затачиванием. </w:t>
      </w:r>
      <w:r w:rsidR="00BE2BBC">
        <w:rPr>
          <w:rFonts w:ascii="Times New Roman" w:hAnsi="Times New Roman"/>
          <w:sz w:val="24"/>
          <w:szCs w:val="24"/>
        </w:rPr>
        <w:t xml:space="preserve"> </w:t>
      </w:r>
    </w:p>
    <w:p w:rsidR="00BD7FBF" w:rsidRDefault="00BE2BBC" w:rsidP="005E6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287113" cy="2067214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еза ленточка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20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523" w:rsidRDefault="005E6523" w:rsidP="005E6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</w:p>
    <w:p w:rsidR="00BD7FBF" w:rsidRDefault="00BE2BBC" w:rsidP="005E6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41335" cy="2396067"/>
            <wp:effectExtent l="19050" t="0" r="66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еза торец.pn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9"/>
                    <a:stretch/>
                  </pic:blipFill>
                  <pic:spPr bwMode="auto">
                    <a:xfrm>
                      <a:off x="0" y="0"/>
                      <a:ext cx="2639154" cy="2394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522" w:rsidRDefault="005E6523" w:rsidP="005E6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</w:p>
    <w:p w:rsidR="005E6523" w:rsidRPr="00BD5BC2" w:rsidRDefault="005E6523" w:rsidP="005E6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5BC2">
        <w:rPr>
          <w:rFonts w:ascii="Times New Roman" w:hAnsi="Times New Roman"/>
          <w:sz w:val="20"/>
          <w:szCs w:val="20"/>
        </w:rPr>
        <w:t>Рис.</w:t>
      </w:r>
      <w:r w:rsidR="00BD5BC2" w:rsidRPr="00BD5BC2">
        <w:rPr>
          <w:rFonts w:ascii="Times New Roman" w:hAnsi="Times New Roman"/>
          <w:sz w:val="20"/>
          <w:szCs w:val="20"/>
        </w:rPr>
        <w:t>2</w:t>
      </w:r>
      <w:r w:rsidRPr="00BD5BC2">
        <w:rPr>
          <w:rFonts w:ascii="Times New Roman" w:hAnsi="Times New Roman"/>
          <w:sz w:val="20"/>
          <w:szCs w:val="20"/>
        </w:rPr>
        <w:t xml:space="preserve"> Износ концевых твердосплавных фрез: </w:t>
      </w:r>
      <w:proofErr w:type="gramStart"/>
      <w:r w:rsidRPr="00BD5BC2">
        <w:rPr>
          <w:rFonts w:ascii="Times New Roman" w:hAnsi="Times New Roman"/>
          <w:sz w:val="20"/>
          <w:szCs w:val="20"/>
        </w:rPr>
        <w:t>а-</w:t>
      </w:r>
      <w:proofErr w:type="gramEnd"/>
      <w:r w:rsidRPr="00BD5BC2">
        <w:rPr>
          <w:rFonts w:ascii="Times New Roman" w:hAnsi="Times New Roman"/>
          <w:sz w:val="20"/>
          <w:szCs w:val="20"/>
        </w:rPr>
        <w:t xml:space="preserve"> по ленточке; б – по торцевой части</w:t>
      </w:r>
    </w:p>
    <w:p w:rsidR="00B418EA" w:rsidRDefault="00B418EA" w:rsidP="005E6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8EA" w:rsidRPr="00396FE8" w:rsidRDefault="00B418EA" w:rsidP="00B418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выкрашивании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одного или нескольких зубьев фрезы (Рис</w:t>
      </w:r>
      <w:r w:rsidR="00BD5BC2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)</w:t>
      </w:r>
      <w:r w:rsidRPr="00396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восстановление не возможно, но возможно использовать данные фрезы как заготовки для изготовления нового инструмента другой конструкции.</w:t>
      </w:r>
    </w:p>
    <w:p w:rsidR="009B5522" w:rsidRDefault="009B5522" w:rsidP="00396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B7" w:rsidRPr="00396FE8" w:rsidRDefault="00716BB7" w:rsidP="00396F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15083" cy="1439333"/>
            <wp:effectExtent l="19050" t="0" r="9517" b="0"/>
            <wp:docPr id="1" name="Рисунок 1" descr="D:\Рабочая\Научная работа\Статьи 2013\Статья фреза для трака\Рис.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Научная работа\Статьи 2013\Статья фреза для трака\Рис. 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54" cy="143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E8" w:rsidRPr="00BD7FBF" w:rsidRDefault="00396FE8" w:rsidP="00BD7F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7FBF">
        <w:rPr>
          <w:rFonts w:ascii="Times New Roman" w:hAnsi="Times New Roman"/>
          <w:sz w:val="20"/>
          <w:szCs w:val="20"/>
        </w:rPr>
        <w:t xml:space="preserve">Рис. </w:t>
      </w:r>
      <w:r w:rsidR="00BD5BC2" w:rsidRPr="00BD7FBF">
        <w:rPr>
          <w:rFonts w:ascii="Times New Roman" w:hAnsi="Times New Roman"/>
          <w:sz w:val="20"/>
          <w:szCs w:val="20"/>
        </w:rPr>
        <w:t>3</w:t>
      </w:r>
      <w:r w:rsidRPr="00BD7FBF">
        <w:rPr>
          <w:rFonts w:ascii="Times New Roman" w:hAnsi="Times New Roman"/>
          <w:sz w:val="20"/>
          <w:szCs w:val="20"/>
        </w:rPr>
        <w:t xml:space="preserve"> Износ концев</w:t>
      </w:r>
      <w:r w:rsidR="005E6523" w:rsidRPr="00BD7FBF">
        <w:rPr>
          <w:rFonts w:ascii="Times New Roman" w:hAnsi="Times New Roman"/>
          <w:sz w:val="20"/>
          <w:szCs w:val="20"/>
        </w:rPr>
        <w:t>ой</w:t>
      </w:r>
      <w:r w:rsidRPr="00BD7FBF">
        <w:rPr>
          <w:rFonts w:ascii="Times New Roman" w:hAnsi="Times New Roman"/>
          <w:sz w:val="20"/>
          <w:szCs w:val="20"/>
        </w:rPr>
        <w:t xml:space="preserve"> твердосплавных фрез</w:t>
      </w:r>
      <w:r w:rsidR="00BD7FBF">
        <w:rPr>
          <w:rFonts w:ascii="Times New Roman" w:hAnsi="Times New Roman"/>
          <w:sz w:val="20"/>
          <w:szCs w:val="20"/>
        </w:rPr>
        <w:t xml:space="preserve">ы </w:t>
      </w:r>
      <w:r w:rsidRPr="00BD7FBF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Pr="00BD7FBF">
        <w:rPr>
          <w:rFonts w:ascii="Times New Roman" w:hAnsi="Times New Roman"/>
          <w:sz w:val="20"/>
          <w:szCs w:val="20"/>
        </w:rPr>
        <w:t>выкрашивание</w:t>
      </w:r>
      <w:proofErr w:type="spellEnd"/>
      <w:r w:rsidRPr="00BD7FBF">
        <w:rPr>
          <w:rFonts w:ascii="Times New Roman" w:hAnsi="Times New Roman"/>
          <w:sz w:val="20"/>
          <w:szCs w:val="20"/>
        </w:rPr>
        <w:t xml:space="preserve"> </w:t>
      </w:r>
      <w:r w:rsidR="00BD7FBF">
        <w:rPr>
          <w:rFonts w:ascii="Times New Roman" w:hAnsi="Times New Roman"/>
          <w:sz w:val="20"/>
          <w:szCs w:val="20"/>
        </w:rPr>
        <w:t>зубьев</w:t>
      </w:r>
    </w:p>
    <w:p w:rsidR="00396FE8" w:rsidRPr="00396FE8" w:rsidRDefault="00396FE8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D439B" w:rsidRDefault="00766614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резьбофрезерного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инструмента</w:t>
      </w:r>
      <w:r>
        <w:rPr>
          <w:rFonts w:ascii="Times New Roman" w:eastAsia="ArialMT" w:hAnsi="Times New Roman" w:cs="Times New Roman"/>
          <w:sz w:val="24"/>
          <w:szCs w:val="24"/>
        </w:rPr>
        <w:t xml:space="preserve"> осуществляется по следующим этапам:</w:t>
      </w:r>
    </w:p>
    <w:p w:rsidR="00766614" w:rsidRDefault="00766614" w:rsidP="0076661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Разработка конструкции </w:t>
      </w:r>
      <w:r w:rsidR="00615A35">
        <w:rPr>
          <w:rFonts w:ascii="Times New Roman" w:eastAsia="ArialMT" w:hAnsi="Times New Roman" w:cs="Times New Roman"/>
          <w:sz w:val="24"/>
          <w:szCs w:val="24"/>
        </w:rPr>
        <w:t>инструмента</w:t>
      </w:r>
      <w:r w:rsidR="00BD7FBF">
        <w:rPr>
          <w:rFonts w:ascii="Times New Roman" w:eastAsia="ArialMT" w:hAnsi="Times New Roman" w:cs="Times New Roman"/>
          <w:sz w:val="24"/>
          <w:szCs w:val="24"/>
        </w:rPr>
        <w:t>, с учетом вида обрабатываемого материала, выбор и расчет основных конструктивных элементов</w:t>
      </w:r>
      <w:r w:rsidR="00615A35">
        <w:rPr>
          <w:rFonts w:ascii="Times New Roman" w:eastAsia="ArialMT" w:hAnsi="Times New Roman" w:cs="Times New Roman"/>
          <w:sz w:val="24"/>
          <w:szCs w:val="24"/>
        </w:rPr>
        <w:t>.</w:t>
      </w:r>
    </w:p>
    <w:p w:rsidR="00615A35" w:rsidRDefault="00615A35" w:rsidP="0076661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Разработка технологии изготовления</w:t>
      </w:r>
      <w:r w:rsidR="00BD7FBF">
        <w:rPr>
          <w:rFonts w:ascii="Times New Roman" w:eastAsia="ArialMT" w:hAnsi="Times New Roman" w:cs="Times New Roman"/>
          <w:sz w:val="24"/>
          <w:szCs w:val="24"/>
        </w:rPr>
        <w:t xml:space="preserve"> (определение последовательности операций, разработка схем и наладок на операции, разработка конструкций оснастки, подбор инструмента и оборудования, назначение режимов обработки)</w:t>
      </w:r>
      <w:r>
        <w:rPr>
          <w:rFonts w:ascii="Times New Roman" w:eastAsia="ArialMT" w:hAnsi="Times New Roman" w:cs="Times New Roman"/>
          <w:sz w:val="24"/>
          <w:szCs w:val="24"/>
        </w:rPr>
        <w:t>.</w:t>
      </w:r>
    </w:p>
    <w:p w:rsidR="00716BB7" w:rsidRDefault="00716BB7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C50440" w:rsidRDefault="00C50440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lastRenderedPageBreak/>
        <w:t>Основными конструктивными элементами резьбовой фрезы являются</w:t>
      </w:r>
      <w:r w:rsidR="00655B03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655B03" w:rsidRPr="00C35E02">
        <w:rPr>
          <w:rFonts w:ascii="Times New Roman" w:eastAsia="ArialMT" w:hAnsi="Times New Roman" w:cs="Times New Roman"/>
          <w:sz w:val="24"/>
          <w:szCs w:val="24"/>
        </w:rPr>
        <w:t>[1</w:t>
      </w:r>
      <w:r w:rsidR="00E74590">
        <w:rPr>
          <w:rFonts w:ascii="Times New Roman" w:eastAsia="ArialMT" w:hAnsi="Times New Roman" w:cs="Times New Roman"/>
          <w:sz w:val="24"/>
          <w:szCs w:val="24"/>
        </w:rPr>
        <w:t>0</w:t>
      </w:r>
      <w:r w:rsidR="00655B03" w:rsidRPr="00C35E02">
        <w:rPr>
          <w:rFonts w:ascii="Times New Roman" w:eastAsia="ArialMT" w:hAnsi="Times New Roman" w:cs="Times New Roman"/>
          <w:sz w:val="24"/>
          <w:szCs w:val="24"/>
        </w:rPr>
        <w:t>]</w:t>
      </w:r>
      <w:r>
        <w:rPr>
          <w:rFonts w:ascii="Times New Roman" w:eastAsia="ArialMT" w:hAnsi="Times New Roman" w:cs="Times New Roman"/>
          <w:sz w:val="24"/>
          <w:szCs w:val="24"/>
        </w:rPr>
        <w:t xml:space="preserve">: наружный диаметр, </w:t>
      </w:r>
      <w:r w:rsidR="00655B03">
        <w:rPr>
          <w:rFonts w:ascii="Times New Roman" w:eastAsia="ArialMT" w:hAnsi="Times New Roman" w:cs="Times New Roman"/>
          <w:sz w:val="24"/>
          <w:szCs w:val="24"/>
        </w:rPr>
        <w:t>число зубьев (</w:t>
      </w:r>
      <w:r w:rsidR="00BD7FBF">
        <w:rPr>
          <w:rFonts w:ascii="Times New Roman" w:eastAsia="ArialMT" w:hAnsi="Times New Roman" w:cs="Times New Roman"/>
          <w:sz w:val="24"/>
          <w:szCs w:val="24"/>
        </w:rPr>
        <w:t>стружечных канавок</w:t>
      </w:r>
      <w:r w:rsidR="00691265">
        <w:rPr>
          <w:rFonts w:ascii="Times New Roman" w:eastAsia="ArialMT" w:hAnsi="Times New Roman" w:cs="Times New Roman"/>
          <w:sz w:val="24"/>
          <w:szCs w:val="24"/>
        </w:rPr>
        <w:t>), угол наклона стружечной канавки</w:t>
      </w:r>
      <w:r w:rsidR="00655B03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>
        <w:rPr>
          <w:rFonts w:ascii="Times New Roman" w:eastAsia="ArialMT" w:hAnsi="Times New Roman" w:cs="Times New Roman"/>
          <w:sz w:val="24"/>
          <w:szCs w:val="24"/>
        </w:rPr>
        <w:t xml:space="preserve">шаг зубьев, </w:t>
      </w:r>
      <w:r w:rsidR="00655B03">
        <w:rPr>
          <w:rFonts w:ascii="Times New Roman" w:eastAsia="ArialMT" w:hAnsi="Times New Roman" w:cs="Times New Roman"/>
          <w:sz w:val="24"/>
          <w:szCs w:val="24"/>
        </w:rPr>
        <w:t xml:space="preserve">высота зубьев, высота резьбы, угол профиля, </w:t>
      </w:r>
      <w:r>
        <w:rPr>
          <w:rFonts w:ascii="Times New Roman" w:eastAsia="ArialMT" w:hAnsi="Times New Roman" w:cs="Times New Roman"/>
          <w:sz w:val="24"/>
          <w:szCs w:val="24"/>
        </w:rPr>
        <w:t>передний угол, задний угол</w:t>
      </w:r>
      <w:r w:rsidR="00655B03">
        <w:rPr>
          <w:rFonts w:ascii="Times New Roman" w:eastAsia="ArialMT" w:hAnsi="Times New Roman" w:cs="Times New Roman"/>
          <w:sz w:val="24"/>
          <w:szCs w:val="24"/>
        </w:rPr>
        <w:t xml:space="preserve"> (характеризуемый величиной падения затылка</w:t>
      </w:r>
      <w:r w:rsidR="00743521">
        <w:rPr>
          <w:rFonts w:ascii="Times New Roman" w:eastAsia="ArialMT" w:hAnsi="Times New Roman" w:cs="Times New Roman"/>
          <w:sz w:val="24"/>
          <w:szCs w:val="24"/>
        </w:rPr>
        <w:t>)</w:t>
      </w:r>
      <w:r>
        <w:rPr>
          <w:rFonts w:ascii="Times New Roman" w:eastAsia="ArialMT" w:hAnsi="Times New Roman" w:cs="Times New Roman"/>
          <w:sz w:val="24"/>
          <w:szCs w:val="24"/>
        </w:rPr>
        <w:t>.</w:t>
      </w:r>
    </w:p>
    <w:p w:rsidR="00655B03" w:rsidRDefault="00655B03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Наружный диаметр резьбовой фрезы выбирается в зависимости от диаметра отверстия</w:t>
      </w:r>
      <w:r w:rsidR="00691265">
        <w:rPr>
          <w:rFonts w:ascii="Times New Roman" w:eastAsia="ArialMT" w:hAnsi="Times New Roman" w:cs="Times New Roman"/>
          <w:sz w:val="24"/>
          <w:szCs w:val="24"/>
        </w:rPr>
        <w:t>:</w:t>
      </w:r>
    </w:p>
    <w:p w:rsidR="00655B03" w:rsidRDefault="00655B03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655B03" w:rsidRDefault="00655B03" w:rsidP="00655B03">
      <w:pPr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</w:t>
      </w:r>
      <w:r w:rsidRPr="00655B03">
        <w:rPr>
          <w:rFonts w:ascii="Times New Roman" w:hAnsi="Times New Roman"/>
          <w:position w:val="-12"/>
          <w:sz w:val="24"/>
          <w:szCs w:val="24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5pt;height:20.1pt" o:ole="">
            <v:imagedata r:id="rId13" o:title=""/>
          </v:shape>
          <o:OLEObject Type="Embed" ProgID="Equation.3" ShapeID="_x0000_i1025" DrawAspect="Content" ObjectID="_1503130355" r:id="rId14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(1) </w:t>
      </w:r>
    </w:p>
    <w:p w:rsidR="00655B03" w:rsidRDefault="00655B03" w:rsidP="00655B03">
      <w:pPr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t xml:space="preserve">   </w:t>
      </w:r>
    </w:p>
    <w:p w:rsidR="00655B03" w:rsidRDefault="00691265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Число зубьев резьбовой фрезы принимается:</w:t>
      </w:r>
    </w:p>
    <w:p w:rsidR="00691265" w:rsidRDefault="00691265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691265" w:rsidRDefault="00691265" w:rsidP="00691265">
      <w:pPr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</w:t>
      </w:r>
      <w:r w:rsidRPr="00691265">
        <w:rPr>
          <w:rFonts w:ascii="Times New Roman" w:hAnsi="Times New Roman"/>
          <w:position w:val="-16"/>
          <w:sz w:val="24"/>
          <w:szCs w:val="24"/>
        </w:rPr>
        <w:object w:dxaOrig="1200" w:dyaOrig="440">
          <v:shape id="_x0000_i1026" type="#_x0000_t75" style="width:66.15pt;height:24.3pt" o:ole="">
            <v:imagedata r:id="rId15" o:title=""/>
          </v:shape>
          <o:OLEObject Type="Embed" ProgID="Equation.3" ShapeID="_x0000_i1026" DrawAspect="Content" ObjectID="_1503130356" r:id="rId16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 (2) </w:t>
      </w:r>
    </w:p>
    <w:p w:rsidR="00691265" w:rsidRDefault="00691265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691265" w:rsidRDefault="00691265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Угол наклона стружечной канавки резьбовой фрезы лежит в пределах от 5° до 15°. Винтовые канавки обеспечивают более равномерную работу фрезы, но при этом на боковых кромках зубьев создают разные по величине передние углы: с одной стороны – положительные, а</w:t>
      </w:r>
      <w:r w:rsidR="00BD5BC2">
        <w:rPr>
          <w:rFonts w:ascii="Times New Roman" w:eastAsia="ArialMT" w:hAnsi="Times New Roman" w:cs="Times New Roman"/>
          <w:sz w:val="24"/>
          <w:szCs w:val="24"/>
        </w:rPr>
        <w:t xml:space="preserve"> с другой стороны отрицательные, что ухудшает  условия резания.</w:t>
      </w:r>
    </w:p>
    <w:p w:rsidR="00BD5BC2" w:rsidRDefault="00BD5BC2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Передний угол выбирается в зависимости от свойств обрабатываемого материала.</w:t>
      </w:r>
    </w:p>
    <w:p w:rsidR="00BD5BC2" w:rsidRDefault="00BD5BC2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Для образования задних углов </w:t>
      </w:r>
      <w:r w:rsidRPr="00743521">
        <w:rPr>
          <w:rFonts w:ascii="Times New Roman" w:eastAsia="ArialMT" w:hAnsi="Times New Roman" w:cs="Times New Roman"/>
          <w:sz w:val="24"/>
          <w:szCs w:val="24"/>
        </w:rPr>
        <w:t xml:space="preserve">зубья </w:t>
      </w:r>
      <w:proofErr w:type="spellStart"/>
      <w:r w:rsidRPr="00743521">
        <w:rPr>
          <w:rFonts w:ascii="Times New Roman" w:eastAsia="ArialMT" w:hAnsi="Times New Roman" w:cs="Times New Roman"/>
          <w:sz w:val="24"/>
          <w:szCs w:val="24"/>
        </w:rPr>
        <w:t>затылуют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по архимедовой спирали (рис.4).  </w:t>
      </w:r>
    </w:p>
    <w:p w:rsidR="00691265" w:rsidRDefault="00691265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655B03" w:rsidRDefault="00655B03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716BB7" w:rsidRPr="00396FE8" w:rsidRDefault="00B418EA" w:rsidP="00BD5BC2">
      <w:pPr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noProof/>
          <w:sz w:val="24"/>
          <w:szCs w:val="24"/>
        </w:rPr>
        <w:drawing>
          <wp:inline distT="0" distB="0" distL="0" distR="0">
            <wp:extent cx="3817803" cy="2565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уб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699" cy="25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BC2" w:rsidRDefault="00BD5BC2" w:rsidP="00BD5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D5BC2">
        <w:rPr>
          <w:rFonts w:ascii="Times New Roman" w:hAnsi="Times New Roman" w:cs="Times New Roman"/>
          <w:sz w:val="20"/>
          <w:szCs w:val="20"/>
        </w:rPr>
        <w:t xml:space="preserve">Рис. 4 Схема определения величины </w:t>
      </w:r>
      <w:proofErr w:type="spellStart"/>
      <w:r w:rsidRPr="00BD5BC2">
        <w:rPr>
          <w:rFonts w:ascii="Times New Roman" w:hAnsi="Times New Roman" w:cs="Times New Roman"/>
          <w:sz w:val="20"/>
          <w:szCs w:val="20"/>
        </w:rPr>
        <w:t>затылования</w:t>
      </w:r>
      <w:proofErr w:type="spellEnd"/>
      <w:r w:rsidRPr="00BD5BC2">
        <w:rPr>
          <w:rFonts w:ascii="Times New Roman" w:hAnsi="Times New Roman" w:cs="Times New Roman"/>
          <w:sz w:val="20"/>
          <w:szCs w:val="20"/>
        </w:rPr>
        <w:t xml:space="preserve"> зуба фрезы</w:t>
      </w:r>
    </w:p>
    <w:p w:rsidR="00BD5BC2" w:rsidRDefault="00BD5BC2" w:rsidP="00BD5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5BC2" w:rsidRDefault="00BD5BC2" w:rsidP="00BD5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C2">
        <w:rPr>
          <w:rFonts w:ascii="Times New Roman" w:hAnsi="Times New Roman" w:cs="Times New Roman"/>
          <w:sz w:val="24"/>
          <w:szCs w:val="24"/>
        </w:rPr>
        <w:t>Велич</w:t>
      </w:r>
      <w:r>
        <w:rPr>
          <w:rFonts w:ascii="Times New Roman" w:hAnsi="Times New Roman" w:cs="Times New Roman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затылования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определяется: </w:t>
      </w:r>
    </w:p>
    <w:p w:rsidR="00BD5BC2" w:rsidRPr="00BD5BC2" w:rsidRDefault="00BD5BC2" w:rsidP="00BD5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BC2" w:rsidRDefault="00BD5BC2" w:rsidP="00BD5BC2">
      <w:pPr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</w:t>
      </w:r>
      <w:r w:rsidR="00426F49" w:rsidRPr="00426F49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27" type="#_x0000_t75" style="width:71.15pt;height:35.15pt" o:ole="">
            <v:imagedata r:id="rId18" o:title=""/>
          </v:shape>
          <o:OLEObject Type="Embed" ProgID="Equation.3" ShapeID="_x0000_i1027" DrawAspect="Content" ObjectID="_1503130357" r:id="rId19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(2) </w:t>
      </w:r>
    </w:p>
    <w:p w:rsidR="00BD5BC2" w:rsidRDefault="00426F49" w:rsidP="00396F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π – математическая константа;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наружный диаметр фрезы,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– число зубьев фрезы; α – задний угол зуба фрезы, °</w:t>
      </w:r>
      <w:r w:rsidR="009C1CFB">
        <w:rPr>
          <w:rFonts w:ascii="Times New Roman" w:hAnsi="Times New Roman" w:cs="Times New Roman"/>
          <w:sz w:val="24"/>
          <w:szCs w:val="24"/>
        </w:rPr>
        <w:t>.</w:t>
      </w:r>
    </w:p>
    <w:p w:rsidR="00BD5BC2" w:rsidRDefault="00BD5BC2" w:rsidP="00396F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5BC2" w:rsidRDefault="00BD7FBF" w:rsidP="00396F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 w:rsidR="00E375BE">
        <w:rPr>
          <w:rFonts w:ascii="Times New Roman" w:hAnsi="Times New Roman" w:cs="Times New Roman"/>
          <w:sz w:val="24"/>
          <w:szCs w:val="24"/>
        </w:rPr>
        <w:t xml:space="preserve">довательность операций при изготовлении специального </w:t>
      </w:r>
      <w:proofErr w:type="spellStart"/>
      <w:r w:rsidR="00E375BE">
        <w:rPr>
          <w:rFonts w:ascii="Times New Roman" w:hAnsi="Times New Roman" w:cs="Times New Roman"/>
          <w:sz w:val="24"/>
          <w:szCs w:val="24"/>
        </w:rPr>
        <w:t>резьбофрезерного</w:t>
      </w:r>
      <w:proofErr w:type="spellEnd"/>
      <w:r w:rsidR="00E375BE">
        <w:rPr>
          <w:rFonts w:ascii="Times New Roman" w:hAnsi="Times New Roman" w:cs="Times New Roman"/>
          <w:sz w:val="24"/>
          <w:szCs w:val="24"/>
        </w:rPr>
        <w:t xml:space="preserve"> инструмента на базе изношенных концевых фрез выглядит следующим</w:t>
      </w:r>
      <w:r w:rsidR="00B2322F">
        <w:rPr>
          <w:rFonts w:ascii="Times New Roman" w:hAnsi="Times New Roman" w:cs="Times New Roman"/>
          <w:sz w:val="24"/>
          <w:szCs w:val="24"/>
        </w:rPr>
        <w:t xml:space="preserve"> образов:</w:t>
      </w:r>
    </w:p>
    <w:p w:rsidR="00B2322F" w:rsidRDefault="00B2322F" w:rsidP="00B2322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Шлифование расчетного </w:t>
      </w:r>
      <w:r w:rsidR="00CF4473">
        <w:rPr>
          <w:rFonts w:ascii="Times New Roman" w:hAnsi="Times New Roman" w:cs="Times New Roman"/>
          <w:sz w:val="24"/>
          <w:szCs w:val="24"/>
        </w:rPr>
        <w:t>наружного</w:t>
      </w:r>
      <w:r>
        <w:rPr>
          <w:rFonts w:ascii="Times New Roman" w:hAnsi="Times New Roman" w:cs="Times New Roman"/>
          <w:sz w:val="24"/>
          <w:szCs w:val="24"/>
        </w:rPr>
        <w:t xml:space="preserve"> диаметра</w:t>
      </w:r>
      <w:r w:rsidR="00CF4473">
        <w:rPr>
          <w:rFonts w:ascii="Times New Roman" w:hAnsi="Times New Roman" w:cs="Times New Roman"/>
          <w:sz w:val="24"/>
          <w:szCs w:val="24"/>
        </w:rPr>
        <w:t xml:space="preserve"> резьбовой фрезы</w:t>
      </w:r>
      <w:r w:rsidR="00216BE6">
        <w:rPr>
          <w:rFonts w:ascii="Times New Roman" w:hAnsi="Times New Roman" w:cs="Times New Roman"/>
          <w:sz w:val="24"/>
          <w:szCs w:val="24"/>
        </w:rPr>
        <w:t xml:space="preserve"> и расчетного диаметра шейки фрезы</w:t>
      </w:r>
      <w:r w:rsidR="00CF4473">
        <w:rPr>
          <w:rFonts w:ascii="Times New Roman" w:hAnsi="Times New Roman" w:cs="Times New Roman"/>
          <w:sz w:val="24"/>
          <w:szCs w:val="24"/>
        </w:rPr>
        <w:t>.</w:t>
      </w:r>
    </w:p>
    <w:p w:rsidR="00CF4473" w:rsidRDefault="00CF4473" w:rsidP="00B2322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Шлифование стружечной канавки с формированием переднего угла и угла наклона винтовой канавки</w:t>
      </w:r>
      <w:r w:rsidR="00096C2A">
        <w:rPr>
          <w:rFonts w:ascii="Times New Roman" w:hAnsi="Times New Roman" w:cs="Times New Roman"/>
          <w:sz w:val="24"/>
          <w:szCs w:val="24"/>
        </w:rPr>
        <w:t>,</w:t>
      </w:r>
      <w:r w:rsidRPr="00CF4473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 xml:space="preserve">выдерживая </w:t>
      </w:r>
      <w:r w:rsidR="00096C2A">
        <w:rPr>
          <w:rFonts w:ascii="Times New Roman" w:eastAsia="ArialMT" w:hAnsi="Times New Roman" w:cs="Times New Roman"/>
          <w:sz w:val="24"/>
          <w:szCs w:val="24"/>
        </w:rPr>
        <w:t>расчетную</w:t>
      </w:r>
      <w:r>
        <w:rPr>
          <w:rFonts w:ascii="Times New Roman" w:eastAsia="ArialMT" w:hAnsi="Times New Roman" w:cs="Times New Roman"/>
          <w:sz w:val="24"/>
          <w:szCs w:val="24"/>
        </w:rPr>
        <w:t xml:space="preserve"> высот</w:t>
      </w:r>
      <w:r w:rsidR="00096C2A">
        <w:rPr>
          <w:rFonts w:ascii="Times New Roman" w:eastAsia="ArialMT" w:hAnsi="Times New Roman" w:cs="Times New Roman"/>
          <w:sz w:val="24"/>
          <w:szCs w:val="24"/>
        </w:rPr>
        <w:t>у</w:t>
      </w:r>
      <w:r>
        <w:rPr>
          <w:rFonts w:ascii="Times New Roman" w:eastAsia="ArialMT" w:hAnsi="Times New Roman" w:cs="Times New Roman"/>
          <w:sz w:val="24"/>
          <w:szCs w:val="24"/>
        </w:rPr>
        <w:t xml:space="preserve"> зубьев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473" w:rsidRPr="00096C2A" w:rsidRDefault="00CF4473" w:rsidP="00B2322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Шлифование зубьев, выдерживая следующие параметры: </w:t>
      </w:r>
      <w:r>
        <w:rPr>
          <w:rFonts w:ascii="Times New Roman" w:eastAsia="ArialMT" w:hAnsi="Times New Roman" w:cs="Times New Roman"/>
          <w:sz w:val="24"/>
          <w:szCs w:val="24"/>
        </w:rPr>
        <w:t>шаг зубьев, высота резьбы, угол профиля.</w:t>
      </w:r>
      <w:r w:rsidR="00C81059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096C2A" w:rsidRPr="00096C2A" w:rsidRDefault="00096C2A" w:rsidP="00B2322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MT" w:hAnsi="Times New Roman" w:cs="Times New Roman"/>
          <w:sz w:val="24"/>
          <w:szCs w:val="24"/>
        </w:rPr>
        <w:t>Затылование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зубьев резьбовой  фрезы </w:t>
      </w:r>
    </w:p>
    <w:p w:rsidR="00096C2A" w:rsidRPr="00B2322F" w:rsidRDefault="00C008C0" w:rsidP="00B2322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Шлифование торцев</w:t>
      </w:r>
      <w:r w:rsidR="00096C2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96C2A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 xml:space="preserve"> фрезы</w:t>
      </w:r>
    </w:p>
    <w:p w:rsidR="00E74590" w:rsidRDefault="00E74590" w:rsidP="00E8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BC2" w:rsidRDefault="00E807CD" w:rsidP="00E8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операции</w:t>
      </w:r>
      <w:r w:rsidR="00216BE6">
        <w:rPr>
          <w:rFonts w:ascii="Times New Roman" w:hAnsi="Times New Roman" w:cs="Times New Roman"/>
          <w:sz w:val="24"/>
          <w:szCs w:val="24"/>
        </w:rPr>
        <w:t xml:space="preserve"> изготовления резьбовой фрезы (рис.5)</w:t>
      </w:r>
      <w:r>
        <w:rPr>
          <w:rFonts w:ascii="Times New Roman" w:hAnsi="Times New Roman" w:cs="Times New Roman"/>
          <w:sz w:val="24"/>
          <w:szCs w:val="24"/>
        </w:rPr>
        <w:t xml:space="preserve"> выполнялись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четырехкоординатном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шлифовально-заточном станке с ЧПУ ВЗ700Ф4. Данный станок обеспечивает все необходимые движения формообразования </w:t>
      </w:r>
      <w:r w:rsidR="00216BE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позволяет осуществлять процесс шлифования </w:t>
      </w:r>
      <w:r w:rsidR="00216BE6">
        <w:rPr>
          <w:rFonts w:ascii="Times New Roman" w:hAnsi="Times New Roman" w:cs="Times New Roman"/>
          <w:sz w:val="24"/>
          <w:szCs w:val="24"/>
        </w:rPr>
        <w:t>с высокой производительностью и точностью.</w:t>
      </w:r>
    </w:p>
    <w:p w:rsidR="00BD5BC2" w:rsidRDefault="00216BE6" w:rsidP="00396F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3907" cy="2662733"/>
            <wp:effectExtent l="0" t="0" r="0" b="4445"/>
            <wp:docPr id="6" name="Рисунок 6" descr="D:\Рабочая\Научная работа\Статьи 2015\На статью\Фото фрезы\Фото фрезы\Фреза до работы\До обр_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Рабочая\Научная работа\Статьи 2015\На статью\Фото фрезы\Фото фрезы\Фреза до работы\До обр_6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5" t="13487" b="26645"/>
                    <a:stretch/>
                  </pic:blipFill>
                  <pic:spPr bwMode="auto">
                    <a:xfrm>
                      <a:off x="0" y="0"/>
                      <a:ext cx="5208289" cy="266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E6" w:rsidRPr="00216BE6" w:rsidRDefault="00216BE6" w:rsidP="00216B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16BE6">
        <w:rPr>
          <w:rFonts w:ascii="Times New Roman" w:hAnsi="Times New Roman" w:cs="Times New Roman"/>
          <w:sz w:val="20"/>
          <w:szCs w:val="20"/>
        </w:rPr>
        <w:t>Рис. 5 Специальная резьбовая фреза</w:t>
      </w:r>
    </w:p>
    <w:p w:rsidR="00216BE6" w:rsidRDefault="00216BE6" w:rsidP="00396F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6BE6" w:rsidRDefault="00AD5852" w:rsidP="00535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Проведенные испытания показали, что отношение периода стойкости специальной резьбовой фрезы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 периоду стойкости новой фрезы </w:t>
      </w:r>
      <w:proofErr w:type="spellStart"/>
      <w:r w:rsidRPr="00AD58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852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0,8. </w:t>
      </w:r>
      <w:r w:rsidR="00216BE6">
        <w:rPr>
          <w:rFonts w:ascii="Times New Roman" w:hAnsi="Times New Roman" w:cs="Times New Roman"/>
          <w:sz w:val="24"/>
          <w:szCs w:val="24"/>
        </w:rPr>
        <w:t>Себестоимость изготовления такой фрезы составила менее 50% от стоимости новой.</w:t>
      </w:r>
      <w:r>
        <w:rPr>
          <w:rFonts w:ascii="Times New Roman" w:hAnsi="Times New Roman" w:cs="Times New Roman"/>
          <w:sz w:val="24"/>
          <w:szCs w:val="24"/>
        </w:rPr>
        <w:t xml:space="preserve"> Повышение стойкости инструмента возможно за счет применения </w:t>
      </w:r>
      <w:r w:rsidR="00C60A79"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A79">
        <w:rPr>
          <w:rFonts w:ascii="Times New Roman" w:hAnsi="Times New Roman" w:cs="Times New Roman"/>
          <w:sz w:val="24"/>
          <w:szCs w:val="24"/>
        </w:rPr>
        <w:t>покрытий</w:t>
      </w:r>
      <w:r w:rsidR="00E521BE">
        <w:rPr>
          <w:rFonts w:ascii="Times New Roman" w:hAnsi="Times New Roman" w:cs="Times New Roman"/>
          <w:sz w:val="24"/>
          <w:szCs w:val="24"/>
        </w:rPr>
        <w:t xml:space="preserve"> </w:t>
      </w:r>
      <w:r w:rsidR="00C60A79">
        <w:rPr>
          <w:rFonts w:ascii="Times New Roman" w:hAnsi="Times New Roman" w:cs="Times New Roman"/>
          <w:sz w:val="24"/>
          <w:szCs w:val="24"/>
        </w:rPr>
        <w:t xml:space="preserve">позволяющих увеличить износоустойчивость режущей части инструмента. </w:t>
      </w:r>
    </w:p>
    <w:p w:rsidR="00216BE6" w:rsidRDefault="00216BE6" w:rsidP="00535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6BE6" w:rsidRDefault="00216BE6" w:rsidP="00535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39D3" w:rsidRPr="00E74590" w:rsidRDefault="005C39D3" w:rsidP="0053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590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5C39D3" w:rsidRPr="00E74590" w:rsidRDefault="005C39D3" w:rsidP="00535938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E74590" w:rsidRPr="00E74590" w:rsidRDefault="00E74590" w:rsidP="00535938">
      <w:pPr>
        <w:numPr>
          <w:ilvl w:val="0"/>
          <w:numId w:val="3"/>
        </w:numPr>
        <w:spacing w:after="0" w:line="240" w:lineRule="auto"/>
        <w:ind w:left="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Васильев Е.В., Попов А.Ю., </w:t>
      </w:r>
      <w:proofErr w:type="spellStart"/>
      <w:r w:rsidRPr="00E74590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Реченко</w:t>
      </w:r>
      <w:proofErr w:type="spellEnd"/>
      <w:r w:rsidRPr="00E74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Д.С. </w:t>
      </w:r>
      <w:r w:rsidRPr="00E74590">
        <w:rPr>
          <w:rFonts w:ascii="Times New Roman" w:eastAsia="Times New Roman" w:hAnsi="Times New Roman" w:cs="Times New Roman"/>
          <w:sz w:val="24"/>
          <w:szCs w:val="24"/>
        </w:rPr>
        <w:t>Алмазное шлифование твердосплавных пластин</w:t>
      </w:r>
      <w:r w:rsidRPr="00E74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Васильев Е.В., Попов А.Ю.  – СТИН. –2012. – №5. –С. 7–10.</w:t>
      </w:r>
    </w:p>
    <w:p w:rsidR="00E74590" w:rsidRPr="00E74590" w:rsidRDefault="00E74590" w:rsidP="00535938">
      <w:pPr>
        <w:numPr>
          <w:ilvl w:val="0"/>
          <w:numId w:val="3"/>
        </w:numPr>
        <w:spacing w:after="0" w:line="240" w:lineRule="auto"/>
        <w:ind w:left="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Васильев Е.В., Попов А.Ю. </w:t>
      </w:r>
      <w:r w:rsidRPr="00E74590">
        <w:rPr>
          <w:rFonts w:ascii="Times New Roman" w:eastAsia="Times New Roman" w:hAnsi="Times New Roman" w:cs="Times New Roman"/>
          <w:sz w:val="24"/>
          <w:szCs w:val="24"/>
        </w:rPr>
        <w:t>Реновация твердосплавных концевых фрез на шлифовально-заточных станках с ЧПУ</w:t>
      </w:r>
      <w:r w:rsidRPr="00E74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Васильев Е.В., Попов А.Ю.  – СТИН. –2013. – №12. –С. 11–14.</w:t>
      </w:r>
    </w:p>
    <w:p w:rsidR="00E74590" w:rsidRPr="00E74590" w:rsidRDefault="00E74590" w:rsidP="00535938">
      <w:pPr>
        <w:numPr>
          <w:ilvl w:val="0"/>
          <w:numId w:val="3"/>
        </w:numPr>
        <w:spacing w:after="0" w:line="240" w:lineRule="auto"/>
        <w:ind w:left="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Васильев Е.В. </w:t>
      </w:r>
      <w:r w:rsidRPr="00E74590">
        <w:rPr>
          <w:rFonts w:ascii="Times New Roman" w:eastAsia="Times New Roman" w:hAnsi="Times New Roman" w:cs="Times New Roman"/>
          <w:sz w:val="24"/>
          <w:szCs w:val="24"/>
        </w:rPr>
        <w:t>Разработка технологии изготовления и проектирования конструкции специальной твердосплавной фрезы</w:t>
      </w:r>
      <w:r w:rsidRPr="00E74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Васильев Е.В. и др.  – СТИН. –20143. – №1. –С. 12–14.</w:t>
      </w:r>
    </w:p>
    <w:p w:rsidR="00E74590" w:rsidRPr="00E74590" w:rsidRDefault="00E74590" w:rsidP="00535938">
      <w:pPr>
        <w:numPr>
          <w:ilvl w:val="0"/>
          <w:numId w:val="3"/>
        </w:numPr>
        <w:spacing w:after="0" w:line="240" w:lineRule="auto"/>
        <w:ind w:left="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Васильев Е.В., Попов А.Ю. </w:t>
      </w:r>
      <w:r w:rsidRPr="00E74590">
        <w:rPr>
          <w:rFonts w:ascii="Times New Roman" w:eastAsia="Times New Roman" w:hAnsi="Times New Roman" w:cs="Times New Roman"/>
          <w:sz w:val="24"/>
          <w:szCs w:val="24"/>
        </w:rPr>
        <w:t>Определение рациональной геометрии режущей части переточенных твердосплавных пластин, предназначенных для чернового точения</w:t>
      </w:r>
      <w:r w:rsidRPr="00E74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Васильев Е.В., Попов А.Ю.  – СТИН. –2014. – №2. –С. 16–20.</w:t>
      </w:r>
    </w:p>
    <w:p w:rsidR="00E74590" w:rsidRPr="00E74590" w:rsidRDefault="00E74590" w:rsidP="00535938">
      <w:pPr>
        <w:numPr>
          <w:ilvl w:val="0"/>
          <w:numId w:val="3"/>
        </w:numPr>
        <w:spacing w:after="0" w:line="240" w:lineRule="auto"/>
        <w:ind w:left="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Васильев Е.В. </w:t>
      </w:r>
      <w:r w:rsidRPr="00E74590">
        <w:rPr>
          <w:rFonts w:ascii="Times New Roman" w:hAnsi="Times New Roman"/>
          <w:sz w:val="24"/>
          <w:szCs w:val="24"/>
        </w:rPr>
        <w:t xml:space="preserve">Специальный осевой режущий инструмент для обработки композиционных материалов </w:t>
      </w:r>
      <w:r w:rsidRPr="00E74590">
        <w:rPr>
          <w:rFonts w:ascii="Times New Roman" w:eastAsia="Times New Roman" w:hAnsi="Times New Roman" w:cs="Times New Roman"/>
          <w:color w:val="000000"/>
          <w:sz w:val="24"/>
          <w:szCs w:val="24"/>
        </w:rPr>
        <w:t>// Васильев Е.В. и др.  – СТИН. –2015. – №4. –С. 9–11.</w:t>
      </w:r>
    </w:p>
    <w:p w:rsidR="00E74590" w:rsidRPr="00E74590" w:rsidRDefault="00E74590" w:rsidP="00535938">
      <w:pPr>
        <w:numPr>
          <w:ilvl w:val="0"/>
          <w:numId w:val="3"/>
        </w:numPr>
        <w:spacing w:after="0" w:line="240" w:lineRule="auto"/>
        <w:ind w:left="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Васильев Е.В., Попов А.Ю. </w:t>
      </w:r>
      <w:r w:rsidRPr="00E74590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осевого твердосплавного инструмента с применением высокотехнологичного оборудования для глубинного алмазного шлифования на базе </w:t>
      </w:r>
      <w:proofErr w:type="spellStart"/>
      <w:r w:rsidRPr="00E74590">
        <w:rPr>
          <w:rFonts w:ascii="Times New Roman" w:eastAsia="Times New Roman" w:hAnsi="Times New Roman" w:cs="Times New Roman"/>
          <w:sz w:val="24"/>
          <w:szCs w:val="24"/>
        </w:rPr>
        <w:t>круглошлифовального</w:t>
      </w:r>
      <w:proofErr w:type="spellEnd"/>
      <w:r w:rsidRPr="00E74590">
        <w:rPr>
          <w:rFonts w:ascii="Times New Roman" w:eastAsia="Times New Roman" w:hAnsi="Times New Roman" w:cs="Times New Roman"/>
          <w:sz w:val="24"/>
          <w:szCs w:val="24"/>
        </w:rPr>
        <w:t xml:space="preserve"> станка модели 3А110 </w:t>
      </w:r>
      <w:r w:rsidRPr="00E74590">
        <w:rPr>
          <w:rFonts w:ascii="Times New Roman" w:eastAsia="Times New Roman" w:hAnsi="Times New Roman" w:cs="Times New Roman"/>
          <w:color w:val="000000"/>
          <w:sz w:val="24"/>
          <w:szCs w:val="24"/>
        </w:rPr>
        <w:t>// Васильев Е.В., Попов А.Ю.  – СТИН. –2015. – №4. –С. 18–21.</w:t>
      </w:r>
    </w:p>
    <w:p w:rsidR="00E74590" w:rsidRPr="00E74590" w:rsidRDefault="00E74590" w:rsidP="00535938">
      <w:pPr>
        <w:numPr>
          <w:ilvl w:val="0"/>
          <w:numId w:val="3"/>
        </w:numPr>
        <w:spacing w:after="0" w:line="240" w:lineRule="auto"/>
        <w:ind w:left="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5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Васильев Е.В., Попов А.Ю., </w:t>
      </w:r>
      <w:proofErr w:type="spellStart"/>
      <w:r w:rsidRPr="00E74590">
        <w:rPr>
          <w:rFonts w:ascii="Times New Roman" w:eastAsia="Times New Roman" w:hAnsi="Times New Roman" w:cs="Times New Roman"/>
          <w:sz w:val="24"/>
          <w:szCs w:val="24"/>
        </w:rPr>
        <w:t>Рауба</w:t>
      </w:r>
      <w:proofErr w:type="spellEnd"/>
      <w:r w:rsidRPr="00E74590">
        <w:rPr>
          <w:rFonts w:ascii="Times New Roman" w:eastAsia="Times New Roman" w:hAnsi="Times New Roman" w:cs="Times New Roman"/>
          <w:sz w:val="24"/>
          <w:szCs w:val="24"/>
        </w:rPr>
        <w:t xml:space="preserve"> А.А. Шлифовальный станок (патент на полезную модель) Пат. 50903 РФ, МПК </w:t>
      </w:r>
      <w:r w:rsidRPr="00E74590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74590">
        <w:rPr>
          <w:rFonts w:ascii="Times New Roman" w:eastAsia="Times New Roman" w:hAnsi="Times New Roman" w:cs="Times New Roman"/>
          <w:sz w:val="24"/>
          <w:szCs w:val="24"/>
        </w:rPr>
        <w:t xml:space="preserve">24В27/04. - № 2005127172/22; Заявлено 29.08.05; </w:t>
      </w:r>
      <w:proofErr w:type="spellStart"/>
      <w:r w:rsidRPr="00E74590">
        <w:rPr>
          <w:rFonts w:ascii="Times New Roman" w:eastAsia="Times New Roman" w:hAnsi="Times New Roman" w:cs="Times New Roman"/>
          <w:sz w:val="24"/>
          <w:szCs w:val="24"/>
        </w:rPr>
        <w:t>Опубл</w:t>
      </w:r>
      <w:proofErr w:type="spellEnd"/>
      <w:r w:rsidRPr="00E74590">
        <w:rPr>
          <w:rFonts w:ascii="Times New Roman" w:eastAsia="Times New Roman" w:hAnsi="Times New Roman" w:cs="Times New Roman"/>
          <w:sz w:val="24"/>
          <w:szCs w:val="24"/>
        </w:rPr>
        <w:t xml:space="preserve">. 27.01.06. </w:t>
      </w:r>
      <w:proofErr w:type="spellStart"/>
      <w:r w:rsidRPr="00E74590">
        <w:rPr>
          <w:rFonts w:ascii="Times New Roman" w:eastAsia="Times New Roman" w:hAnsi="Times New Roman" w:cs="Times New Roman"/>
          <w:sz w:val="24"/>
          <w:szCs w:val="24"/>
        </w:rPr>
        <w:t>Бюл</w:t>
      </w:r>
      <w:proofErr w:type="spellEnd"/>
      <w:r w:rsidRPr="00E74590">
        <w:rPr>
          <w:rFonts w:ascii="Times New Roman" w:eastAsia="Times New Roman" w:hAnsi="Times New Roman" w:cs="Times New Roman"/>
          <w:sz w:val="24"/>
          <w:szCs w:val="24"/>
        </w:rPr>
        <w:t xml:space="preserve">. № 24. – 2 с.: ил. </w:t>
      </w:r>
    </w:p>
    <w:p w:rsidR="00E74590" w:rsidRPr="00E74590" w:rsidRDefault="00E74590" w:rsidP="00535938">
      <w:pPr>
        <w:numPr>
          <w:ilvl w:val="0"/>
          <w:numId w:val="3"/>
        </w:numPr>
        <w:spacing w:after="0" w:line="240" w:lineRule="auto"/>
        <w:ind w:left="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590">
        <w:rPr>
          <w:rFonts w:ascii="Times New Roman" w:eastAsia="Times New Roman" w:hAnsi="Times New Roman" w:cs="Times New Roman"/>
          <w:sz w:val="24"/>
          <w:szCs w:val="24"/>
        </w:rPr>
        <w:t xml:space="preserve">Васильев Е.В., </w:t>
      </w:r>
      <w:proofErr w:type="spellStart"/>
      <w:r w:rsidRPr="00E74590">
        <w:rPr>
          <w:rFonts w:ascii="Times New Roman" w:eastAsia="Times New Roman" w:hAnsi="Times New Roman" w:cs="Times New Roman"/>
          <w:sz w:val="24"/>
          <w:szCs w:val="24"/>
        </w:rPr>
        <w:t>Балмасова</w:t>
      </w:r>
      <w:proofErr w:type="spellEnd"/>
      <w:r w:rsidRPr="00E74590">
        <w:rPr>
          <w:rFonts w:ascii="Times New Roman" w:eastAsia="Times New Roman" w:hAnsi="Times New Roman" w:cs="Times New Roman"/>
          <w:sz w:val="24"/>
          <w:szCs w:val="24"/>
        </w:rPr>
        <w:t xml:space="preserve"> Е.А., Попов А.Ю. </w:t>
      </w:r>
      <w:r w:rsidRPr="00E74590">
        <w:rPr>
          <w:rFonts w:ascii="Times New Roman" w:hAnsi="Times New Roman" w:cs="Times New Roman"/>
          <w:sz w:val="24"/>
          <w:szCs w:val="24"/>
        </w:rPr>
        <w:t>Приспособление для наружного шлифования</w:t>
      </w:r>
      <w:r w:rsidRPr="00E74590">
        <w:rPr>
          <w:rFonts w:ascii="Times New Roman" w:eastAsia="Times New Roman" w:hAnsi="Times New Roman" w:cs="Times New Roman"/>
          <w:sz w:val="24"/>
          <w:szCs w:val="24"/>
        </w:rPr>
        <w:t xml:space="preserve"> (патент на полезную модель) </w:t>
      </w:r>
      <w:r w:rsidRPr="00E74590">
        <w:rPr>
          <w:rFonts w:ascii="Times New Roman" w:hAnsi="Times New Roman" w:cs="Times New Roman"/>
          <w:sz w:val="24"/>
          <w:szCs w:val="24"/>
        </w:rPr>
        <w:t xml:space="preserve">Пат. 62553 РФ, МПК </w:t>
      </w:r>
      <w:r w:rsidRPr="00E7459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74590">
        <w:rPr>
          <w:rFonts w:ascii="Times New Roman" w:hAnsi="Times New Roman" w:cs="Times New Roman"/>
          <w:sz w:val="24"/>
          <w:szCs w:val="24"/>
        </w:rPr>
        <w:t xml:space="preserve">24В 27/04. - № 2006130631/22; Заявлено 24.08.06; </w:t>
      </w:r>
      <w:proofErr w:type="spellStart"/>
      <w:r w:rsidRPr="00E7459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E74590">
        <w:rPr>
          <w:rFonts w:ascii="Times New Roman" w:hAnsi="Times New Roman" w:cs="Times New Roman"/>
          <w:sz w:val="24"/>
          <w:szCs w:val="24"/>
        </w:rPr>
        <w:t xml:space="preserve">. 27.04.07. </w:t>
      </w:r>
      <w:proofErr w:type="spellStart"/>
      <w:r w:rsidRPr="00E7459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E74590">
        <w:rPr>
          <w:rFonts w:ascii="Times New Roman" w:hAnsi="Times New Roman" w:cs="Times New Roman"/>
          <w:sz w:val="24"/>
          <w:szCs w:val="24"/>
        </w:rPr>
        <w:t>. № 12. – 2 с.: ил.</w:t>
      </w:r>
    </w:p>
    <w:p w:rsidR="00E74590" w:rsidRPr="00E74590" w:rsidRDefault="00E74590" w:rsidP="0053593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590">
        <w:rPr>
          <w:rFonts w:ascii="Times New Roman" w:eastAsia="Times New Roman" w:hAnsi="Times New Roman" w:cs="Times New Roman"/>
          <w:sz w:val="24"/>
          <w:szCs w:val="24"/>
        </w:rPr>
        <w:t xml:space="preserve">Васильев Е.В., </w:t>
      </w:r>
      <w:proofErr w:type="spellStart"/>
      <w:r w:rsidRPr="00E74590">
        <w:rPr>
          <w:rFonts w:ascii="Times New Roman" w:eastAsia="Times New Roman" w:hAnsi="Times New Roman" w:cs="Times New Roman"/>
          <w:sz w:val="24"/>
          <w:szCs w:val="24"/>
        </w:rPr>
        <w:t>Балмасова</w:t>
      </w:r>
      <w:proofErr w:type="spellEnd"/>
      <w:r w:rsidRPr="00E74590">
        <w:rPr>
          <w:rFonts w:ascii="Times New Roman" w:eastAsia="Times New Roman" w:hAnsi="Times New Roman" w:cs="Times New Roman"/>
          <w:sz w:val="24"/>
          <w:szCs w:val="24"/>
        </w:rPr>
        <w:t xml:space="preserve"> Е.А., Попов А.Ю. </w:t>
      </w:r>
      <w:r w:rsidRPr="00E74590">
        <w:rPr>
          <w:rFonts w:ascii="Times New Roman" w:hAnsi="Times New Roman" w:cs="Times New Roman"/>
          <w:sz w:val="24"/>
          <w:szCs w:val="24"/>
        </w:rPr>
        <w:t xml:space="preserve">Способ шлифования плоских поверхностей </w:t>
      </w:r>
      <w:r w:rsidRPr="00E74590">
        <w:rPr>
          <w:rFonts w:ascii="Times New Roman" w:eastAsia="Times New Roman" w:hAnsi="Times New Roman" w:cs="Times New Roman"/>
          <w:sz w:val="24"/>
          <w:szCs w:val="24"/>
        </w:rPr>
        <w:t xml:space="preserve">(патент на изобретение) </w:t>
      </w:r>
      <w:r w:rsidRPr="00E74590">
        <w:rPr>
          <w:rFonts w:ascii="Times New Roman" w:hAnsi="Times New Roman" w:cs="Times New Roman"/>
          <w:sz w:val="24"/>
          <w:szCs w:val="24"/>
        </w:rPr>
        <w:t xml:space="preserve">Пат. 2359804 РФ, МПК </w:t>
      </w:r>
      <w:r w:rsidRPr="00E7459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74590">
        <w:rPr>
          <w:rFonts w:ascii="Times New Roman" w:hAnsi="Times New Roman" w:cs="Times New Roman"/>
          <w:sz w:val="24"/>
          <w:szCs w:val="24"/>
        </w:rPr>
        <w:t xml:space="preserve">24В 7/00. - № 2007119523/02; Заявлено 25.05.07; </w:t>
      </w:r>
      <w:proofErr w:type="spellStart"/>
      <w:r w:rsidRPr="00E7459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E74590">
        <w:rPr>
          <w:rFonts w:ascii="Times New Roman" w:hAnsi="Times New Roman" w:cs="Times New Roman"/>
          <w:sz w:val="24"/>
          <w:szCs w:val="24"/>
        </w:rPr>
        <w:t xml:space="preserve">. 27.06.09. </w:t>
      </w:r>
      <w:proofErr w:type="spellStart"/>
      <w:r w:rsidRPr="00E7459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E74590">
        <w:rPr>
          <w:rFonts w:ascii="Times New Roman" w:hAnsi="Times New Roman" w:cs="Times New Roman"/>
          <w:sz w:val="24"/>
          <w:szCs w:val="24"/>
        </w:rPr>
        <w:t>. № 18. – 2 с.: ил.</w:t>
      </w:r>
    </w:p>
    <w:p w:rsidR="00E74590" w:rsidRPr="00E74590" w:rsidRDefault="00E74590" w:rsidP="0053593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590">
        <w:rPr>
          <w:rFonts w:ascii="Times New Roman" w:eastAsia="Times New Roman" w:hAnsi="Times New Roman" w:cs="Times New Roman"/>
          <w:sz w:val="24"/>
          <w:szCs w:val="24"/>
        </w:rPr>
        <w:t>Кожевников Д.В. Режущий инструмент: Учебник для вузов</w:t>
      </w:r>
      <w:proofErr w:type="gramStart"/>
      <w:r w:rsidRPr="00E74590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E74590">
        <w:rPr>
          <w:rFonts w:ascii="Times New Roman" w:eastAsia="Times New Roman" w:hAnsi="Times New Roman" w:cs="Times New Roman"/>
          <w:sz w:val="24"/>
          <w:szCs w:val="24"/>
        </w:rPr>
        <w:t xml:space="preserve">од редакцией С.И. </w:t>
      </w:r>
      <w:proofErr w:type="spellStart"/>
      <w:r w:rsidRPr="00E74590">
        <w:rPr>
          <w:rFonts w:ascii="Times New Roman" w:eastAsia="Times New Roman" w:hAnsi="Times New Roman" w:cs="Times New Roman"/>
          <w:sz w:val="24"/>
          <w:szCs w:val="24"/>
        </w:rPr>
        <w:t>Кирсанока</w:t>
      </w:r>
      <w:proofErr w:type="spellEnd"/>
      <w:r w:rsidRPr="00E74590">
        <w:rPr>
          <w:rFonts w:ascii="Times New Roman" w:eastAsia="Times New Roman" w:hAnsi="Times New Roman" w:cs="Times New Roman"/>
          <w:sz w:val="24"/>
          <w:szCs w:val="24"/>
        </w:rPr>
        <w:t>. М.: Машиностроение, 2004. 512с.: ил.</w:t>
      </w:r>
    </w:p>
    <w:p w:rsidR="00026492" w:rsidRPr="00396FE8" w:rsidRDefault="00026492" w:rsidP="00396FE8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sectPr w:rsidR="00026492" w:rsidRPr="00396FE8" w:rsidSect="002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308"/>
    <w:multiLevelType w:val="hybridMultilevel"/>
    <w:tmpl w:val="DB8E5F2E"/>
    <w:lvl w:ilvl="0" w:tplc="D6065244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79284442"/>
    <w:multiLevelType w:val="hybridMultilevel"/>
    <w:tmpl w:val="9028EBD4"/>
    <w:lvl w:ilvl="0" w:tplc="3AB6B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945722"/>
    <w:multiLevelType w:val="hybridMultilevel"/>
    <w:tmpl w:val="D976308A"/>
    <w:lvl w:ilvl="0" w:tplc="86A62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A9A"/>
    <w:rsid w:val="00010AF8"/>
    <w:rsid w:val="00026492"/>
    <w:rsid w:val="00037029"/>
    <w:rsid w:val="00050AFA"/>
    <w:rsid w:val="00096C2A"/>
    <w:rsid w:val="00113F1F"/>
    <w:rsid w:val="00156D44"/>
    <w:rsid w:val="00176579"/>
    <w:rsid w:val="001C5D00"/>
    <w:rsid w:val="00213408"/>
    <w:rsid w:val="00216BE6"/>
    <w:rsid w:val="00222344"/>
    <w:rsid w:val="00250CFA"/>
    <w:rsid w:val="00261A92"/>
    <w:rsid w:val="0026553A"/>
    <w:rsid w:val="002906AD"/>
    <w:rsid w:val="002B01FF"/>
    <w:rsid w:val="002B36CB"/>
    <w:rsid w:val="002D079A"/>
    <w:rsid w:val="002D7264"/>
    <w:rsid w:val="002F36CC"/>
    <w:rsid w:val="00307BB6"/>
    <w:rsid w:val="00353C7E"/>
    <w:rsid w:val="00396638"/>
    <w:rsid w:val="00396FE8"/>
    <w:rsid w:val="00400A9A"/>
    <w:rsid w:val="00426F49"/>
    <w:rsid w:val="00457397"/>
    <w:rsid w:val="0047164D"/>
    <w:rsid w:val="004868FC"/>
    <w:rsid w:val="004D439B"/>
    <w:rsid w:val="00513D90"/>
    <w:rsid w:val="00521809"/>
    <w:rsid w:val="00535938"/>
    <w:rsid w:val="00546627"/>
    <w:rsid w:val="005717E6"/>
    <w:rsid w:val="005C39D3"/>
    <w:rsid w:val="005E6523"/>
    <w:rsid w:val="005E7097"/>
    <w:rsid w:val="006135F1"/>
    <w:rsid w:val="00614196"/>
    <w:rsid w:val="00615A35"/>
    <w:rsid w:val="00655B03"/>
    <w:rsid w:val="00691265"/>
    <w:rsid w:val="0069509C"/>
    <w:rsid w:val="0070723F"/>
    <w:rsid w:val="00716BB7"/>
    <w:rsid w:val="00743521"/>
    <w:rsid w:val="00766614"/>
    <w:rsid w:val="007744D3"/>
    <w:rsid w:val="00780B99"/>
    <w:rsid w:val="0081003F"/>
    <w:rsid w:val="00861204"/>
    <w:rsid w:val="00896626"/>
    <w:rsid w:val="009830A5"/>
    <w:rsid w:val="009B5522"/>
    <w:rsid w:val="009C1CFB"/>
    <w:rsid w:val="009E4B69"/>
    <w:rsid w:val="009F2B30"/>
    <w:rsid w:val="009F42D7"/>
    <w:rsid w:val="00A15D8F"/>
    <w:rsid w:val="00A6752F"/>
    <w:rsid w:val="00A9304A"/>
    <w:rsid w:val="00AD5852"/>
    <w:rsid w:val="00B0039B"/>
    <w:rsid w:val="00B2322F"/>
    <w:rsid w:val="00B418EA"/>
    <w:rsid w:val="00BD5BC2"/>
    <w:rsid w:val="00BD7FBF"/>
    <w:rsid w:val="00BE2BBC"/>
    <w:rsid w:val="00C008C0"/>
    <w:rsid w:val="00C15416"/>
    <w:rsid w:val="00C35E02"/>
    <w:rsid w:val="00C44D1A"/>
    <w:rsid w:val="00C50440"/>
    <w:rsid w:val="00C60A79"/>
    <w:rsid w:val="00C67095"/>
    <w:rsid w:val="00C81059"/>
    <w:rsid w:val="00CB1374"/>
    <w:rsid w:val="00CE03B8"/>
    <w:rsid w:val="00CF4473"/>
    <w:rsid w:val="00D73CF9"/>
    <w:rsid w:val="00DB07D8"/>
    <w:rsid w:val="00DB13A7"/>
    <w:rsid w:val="00E05B77"/>
    <w:rsid w:val="00E375BE"/>
    <w:rsid w:val="00E521BE"/>
    <w:rsid w:val="00E74590"/>
    <w:rsid w:val="00E768BE"/>
    <w:rsid w:val="00E807CD"/>
    <w:rsid w:val="00EC636D"/>
    <w:rsid w:val="00EE6F89"/>
    <w:rsid w:val="00F06571"/>
    <w:rsid w:val="00F5743B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E"/>
  </w:style>
  <w:style w:type="paragraph" w:styleId="4">
    <w:name w:val="heading 4"/>
    <w:basedOn w:val="a"/>
    <w:next w:val="a"/>
    <w:link w:val="40"/>
    <w:semiHidden/>
    <w:unhideWhenUsed/>
    <w:qFormat/>
    <w:rsid w:val="00EC63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EC636D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C636D"/>
    <w:pPr>
      <w:spacing w:after="0" w:line="240" w:lineRule="auto"/>
      <w:jc w:val="center"/>
    </w:pPr>
    <w:rPr>
      <w:rFonts w:ascii="Arial" w:eastAsia="Times New Roman" w:hAnsi="Arial" w:cs="Times New Roman"/>
      <w:caps/>
      <w:sz w:val="12"/>
      <w:szCs w:val="20"/>
    </w:rPr>
  </w:style>
  <w:style w:type="character" w:customStyle="1" w:styleId="a7">
    <w:name w:val="Основной текст Знак"/>
    <w:basedOn w:val="a0"/>
    <w:link w:val="a6"/>
    <w:semiHidden/>
    <w:rsid w:val="00EC636D"/>
    <w:rPr>
      <w:rFonts w:ascii="Arial" w:eastAsia="Times New Roman" w:hAnsi="Arial" w:cs="Times New Roman"/>
      <w:caps/>
      <w:sz w:val="12"/>
      <w:szCs w:val="20"/>
      <w:lang w:eastAsia="ru-RU"/>
    </w:rPr>
  </w:style>
  <w:style w:type="paragraph" w:styleId="a8">
    <w:name w:val="List Paragraph"/>
    <w:basedOn w:val="a"/>
    <w:uiPriority w:val="34"/>
    <w:qFormat/>
    <w:rsid w:val="00766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C63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EC636D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C636D"/>
    <w:pPr>
      <w:spacing w:after="0" w:line="240" w:lineRule="auto"/>
      <w:jc w:val="center"/>
    </w:pPr>
    <w:rPr>
      <w:rFonts w:ascii="Arial" w:eastAsia="Times New Roman" w:hAnsi="Arial" w:cs="Times New Roman"/>
      <w:caps/>
      <w:sz w:val="12"/>
      <w:szCs w:val="20"/>
    </w:rPr>
  </w:style>
  <w:style w:type="character" w:customStyle="1" w:styleId="a7">
    <w:name w:val="Основной текст Знак"/>
    <w:basedOn w:val="a0"/>
    <w:link w:val="a6"/>
    <w:semiHidden/>
    <w:rsid w:val="00EC636D"/>
    <w:rPr>
      <w:rFonts w:ascii="Arial" w:eastAsia="Times New Roman" w:hAnsi="Arial" w:cs="Times New Roman"/>
      <w:caps/>
      <w:sz w:val="12"/>
      <w:szCs w:val="20"/>
      <w:lang w:eastAsia="ru-RU"/>
    </w:rPr>
  </w:style>
  <w:style w:type="paragraph" w:styleId="a8">
    <w:name w:val="List Paragraph"/>
    <w:basedOn w:val="a"/>
    <w:uiPriority w:val="34"/>
    <w:qFormat/>
    <w:rsid w:val="0076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microsoft.com/office/2007/relationships/hdphoto" Target="media/hdphoto4.wdp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GA-P31-S3G</cp:lastModifiedBy>
  <cp:revision>3</cp:revision>
  <dcterms:created xsi:type="dcterms:W3CDTF">2015-09-06T11:53:00Z</dcterms:created>
  <dcterms:modified xsi:type="dcterms:W3CDTF">2015-09-07T05:26:00Z</dcterms:modified>
</cp:coreProperties>
</file>